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B1" w:rsidRDefault="00996EB1">
      <w:pPr>
        <w:rPr>
          <w:rFonts w:ascii="Arial" w:hAnsi="Arial" w:cs="Arial"/>
          <w:b/>
          <w:bCs/>
          <w:sz w:val="28"/>
          <w:szCs w:val="28"/>
        </w:rPr>
      </w:pPr>
    </w:p>
    <w:p w:rsidR="00996EB1" w:rsidRDefault="00996EB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it-IT"/>
        </w:rPr>
        <w:drawing>
          <wp:inline distT="0" distB="0" distL="0" distR="0" wp14:anchorId="729DB722" wp14:editId="65AA51FE">
            <wp:extent cx="6116320" cy="13430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ovo logo EP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EB1" w:rsidRDefault="00996EB1">
      <w:pPr>
        <w:rPr>
          <w:rFonts w:ascii="Arial" w:hAnsi="Arial" w:cs="Arial"/>
          <w:b/>
          <w:bCs/>
          <w:sz w:val="28"/>
          <w:szCs w:val="28"/>
        </w:rPr>
      </w:pPr>
    </w:p>
    <w:p w:rsidR="00996EB1" w:rsidRDefault="00996EB1">
      <w:pPr>
        <w:rPr>
          <w:rFonts w:ascii="Arial" w:hAnsi="Arial" w:cs="Arial"/>
          <w:b/>
          <w:bCs/>
          <w:sz w:val="28"/>
          <w:szCs w:val="28"/>
        </w:rPr>
      </w:pPr>
    </w:p>
    <w:p w:rsidR="00EF4FD8" w:rsidRPr="004F25F7" w:rsidRDefault="004F25F7">
      <w:pPr>
        <w:rPr>
          <w:rFonts w:ascii="Arial" w:hAnsi="Arial" w:cs="Arial"/>
          <w:b/>
          <w:bCs/>
          <w:sz w:val="28"/>
          <w:szCs w:val="28"/>
        </w:rPr>
      </w:pPr>
      <w:r w:rsidRPr="004F25F7">
        <w:rPr>
          <w:rFonts w:ascii="Arial" w:hAnsi="Arial" w:cs="Arial"/>
          <w:b/>
          <w:bCs/>
          <w:sz w:val="28"/>
          <w:szCs w:val="28"/>
        </w:rPr>
        <w:t>La partecipazione ai program</w:t>
      </w:r>
      <w:r w:rsidR="00996EB1">
        <w:rPr>
          <w:rFonts w:ascii="Arial" w:hAnsi="Arial" w:cs="Arial"/>
          <w:b/>
          <w:bCs/>
          <w:sz w:val="28"/>
          <w:szCs w:val="28"/>
        </w:rPr>
        <w:t xml:space="preserve">mi europei per aziende e liberi </w:t>
      </w:r>
      <w:r w:rsidRPr="004F25F7">
        <w:rPr>
          <w:rFonts w:ascii="Arial" w:hAnsi="Arial" w:cs="Arial"/>
          <w:b/>
          <w:bCs/>
          <w:sz w:val="28"/>
          <w:szCs w:val="28"/>
        </w:rPr>
        <w:t>professionisti: opportunità, strumenti, esperienze</w:t>
      </w:r>
    </w:p>
    <w:p w:rsidR="004F25F7" w:rsidRPr="004F25F7" w:rsidRDefault="004F25F7">
      <w:pPr>
        <w:rPr>
          <w:rFonts w:ascii="Arial" w:hAnsi="Arial" w:cs="Arial"/>
          <w:b/>
          <w:bCs/>
          <w:sz w:val="28"/>
          <w:szCs w:val="28"/>
        </w:rPr>
      </w:pPr>
    </w:p>
    <w:p w:rsidR="004F25F7" w:rsidRPr="004F25F7" w:rsidRDefault="004F25F7">
      <w:pPr>
        <w:rPr>
          <w:rFonts w:ascii="Arial" w:hAnsi="Arial" w:cs="Arial"/>
          <w:b/>
          <w:bCs/>
          <w:sz w:val="28"/>
          <w:szCs w:val="28"/>
        </w:rPr>
      </w:pPr>
      <w:r w:rsidRPr="004F25F7">
        <w:rPr>
          <w:rFonts w:ascii="Arial" w:hAnsi="Arial" w:cs="Arial"/>
          <w:b/>
          <w:bCs/>
          <w:sz w:val="28"/>
          <w:szCs w:val="28"/>
        </w:rPr>
        <w:t>Roma, 26-27 novembre 2018</w:t>
      </w:r>
    </w:p>
    <w:p w:rsidR="004F25F7" w:rsidRDefault="004F25F7">
      <w:pPr>
        <w:rPr>
          <w:rFonts w:ascii="Arial" w:hAnsi="Arial" w:cs="Arial"/>
          <w:b/>
          <w:bCs/>
          <w:sz w:val="28"/>
          <w:szCs w:val="28"/>
        </w:rPr>
      </w:pPr>
    </w:p>
    <w:p w:rsidR="00996EB1" w:rsidRDefault="00996EB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PROGRAMMA</w:t>
      </w:r>
    </w:p>
    <w:p w:rsidR="00996EB1" w:rsidRDefault="00996EB1">
      <w:pPr>
        <w:rPr>
          <w:rFonts w:ascii="Arial" w:hAnsi="Arial" w:cs="Arial"/>
          <w:b/>
          <w:bCs/>
          <w:sz w:val="28"/>
          <w:szCs w:val="28"/>
        </w:rPr>
      </w:pPr>
    </w:p>
    <w:p w:rsidR="004F25F7" w:rsidRPr="004F25F7" w:rsidRDefault="009B4A3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</w:t>
      </w:r>
      <w:r w:rsidR="004F25F7" w:rsidRPr="004F25F7">
        <w:rPr>
          <w:rFonts w:ascii="Arial" w:hAnsi="Arial" w:cs="Arial"/>
          <w:b/>
          <w:bCs/>
          <w:sz w:val="28"/>
          <w:szCs w:val="28"/>
        </w:rPr>
        <w:t>unedì 26 novembre 2018</w:t>
      </w:r>
    </w:p>
    <w:p w:rsidR="004F25F7" w:rsidRPr="004F25F7" w:rsidRDefault="004F25F7">
      <w:pPr>
        <w:rPr>
          <w:rFonts w:ascii="Arial" w:hAnsi="Arial" w:cs="Arial"/>
          <w:bCs/>
          <w:sz w:val="28"/>
          <w:szCs w:val="28"/>
        </w:rPr>
      </w:pPr>
      <w:bookmarkStart w:id="0" w:name="_GoBack"/>
      <w:r w:rsidRPr="004F25F7">
        <w:rPr>
          <w:rFonts w:ascii="Arial" w:hAnsi="Arial" w:cs="Arial"/>
          <w:bCs/>
          <w:sz w:val="28"/>
          <w:szCs w:val="28"/>
        </w:rPr>
        <w:t>Spazio Europa, Rappresentanza d’Italia – Commissione Europea</w:t>
      </w:r>
    </w:p>
    <w:p w:rsidR="004F25F7" w:rsidRDefault="004F25F7">
      <w:pPr>
        <w:rPr>
          <w:rFonts w:ascii="Arial" w:hAnsi="Arial" w:cs="Arial"/>
          <w:bCs/>
          <w:sz w:val="28"/>
          <w:szCs w:val="28"/>
        </w:rPr>
      </w:pPr>
      <w:r w:rsidRPr="004F25F7">
        <w:rPr>
          <w:rFonts w:ascii="Arial" w:hAnsi="Arial" w:cs="Arial"/>
          <w:bCs/>
          <w:sz w:val="28"/>
          <w:szCs w:val="28"/>
        </w:rPr>
        <w:t xml:space="preserve">Via </w:t>
      </w:r>
      <w:r>
        <w:rPr>
          <w:rFonts w:ascii="Arial" w:hAnsi="Arial" w:cs="Arial"/>
          <w:bCs/>
          <w:sz w:val="28"/>
          <w:szCs w:val="28"/>
        </w:rPr>
        <w:t xml:space="preserve">XII Novembre </w:t>
      </w:r>
      <w:bookmarkEnd w:id="0"/>
      <w:r w:rsidR="00196181">
        <w:rPr>
          <w:rFonts w:ascii="Arial" w:hAnsi="Arial" w:cs="Arial"/>
          <w:bCs/>
          <w:sz w:val="28"/>
          <w:szCs w:val="28"/>
        </w:rPr>
        <w:t>–</w:t>
      </w:r>
      <w:r>
        <w:rPr>
          <w:rFonts w:ascii="Arial" w:hAnsi="Arial" w:cs="Arial"/>
          <w:bCs/>
          <w:sz w:val="28"/>
          <w:szCs w:val="28"/>
        </w:rPr>
        <w:t xml:space="preserve"> Roma</w:t>
      </w:r>
    </w:p>
    <w:p w:rsidR="00196181" w:rsidRDefault="00196181">
      <w:pPr>
        <w:rPr>
          <w:rFonts w:ascii="Arial" w:hAnsi="Arial" w:cs="Arial"/>
          <w:bCs/>
          <w:sz w:val="28"/>
          <w:szCs w:val="28"/>
        </w:rPr>
      </w:pPr>
    </w:p>
    <w:p w:rsidR="009B4A3D" w:rsidRDefault="009B4A3D" w:rsidP="00196181">
      <w:pPr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196181" w:rsidRPr="00196181" w:rsidRDefault="004D007F" w:rsidP="00196181">
      <w:pPr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9.</w:t>
      </w:r>
      <w:r w:rsidR="00196181" w:rsidRPr="00196181">
        <w:rPr>
          <w:rFonts w:ascii="Arial" w:hAnsi="Arial" w:cs="Arial"/>
          <w:b/>
          <w:bCs/>
          <w:color w:val="C00000"/>
          <w:sz w:val="28"/>
          <w:szCs w:val="28"/>
        </w:rPr>
        <w:t xml:space="preserve">30 </w:t>
      </w:r>
      <w:r w:rsidR="0073455B">
        <w:rPr>
          <w:rFonts w:ascii="Arial" w:hAnsi="Arial" w:cs="Arial"/>
          <w:b/>
          <w:bCs/>
          <w:color w:val="C00000"/>
          <w:sz w:val="28"/>
          <w:szCs w:val="28"/>
        </w:rPr>
        <w:t>Introduzione e saluti</w:t>
      </w:r>
      <w:r w:rsidR="0019618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</w:p>
    <w:p w:rsidR="00196181" w:rsidRPr="004F25F7" w:rsidRDefault="00A6435B" w:rsidP="00196181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Raffaele </w:t>
      </w:r>
      <w:r w:rsidR="00F72731">
        <w:rPr>
          <w:rFonts w:ascii="Arial" w:hAnsi="Arial" w:cs="Arial"/>
          <w:bCs/>
          <w:sz w:val="28"/>
          <w:szCs w:val="28"/>
        </w:rPr>
        <w:t>PACIELLO</w:t>
      </w:r>
      <w:r w:rsidR="0073455B">
        <w:rPr>
          <w:rFonts w:ascii="Arial" w:hAnsi="Arial" w:cs="Arial"/>
          <w:bCs/>
          <w:sz w:val="28"/>
          <w:szCs w:val="28"/>
        </w:rPr>
        <w:t xml:space="preserve"> </w:t>
      </w:r>
      <w:r w:rsidR="00F72731">
        <w:rPr>
          <w:rFonts w:ascii="Arial" w:hAnsi="Arial" w:cs="Arial"/>
          <w:bCs/>
          <w:sz w:val="28"/>
          <w:szCs w:val="28"/>
        </w:rPr>
        <w:t>–</w:t>
      </w:r>
      <w:r w:rsidR="0073455B">
        <w:rPr>
          <w:rFonts w:ascii="Arial" w:hAnsi="Arial" w:cs="Arial"/>
          <w:bCs/>
          <w:sz w:val="28"/>
          <w:szCs w:val="28"/>
        </w:rPr>
        <w:t xml:space="preserve"> </w:t>
      </w:r>
      <w:r w:rsidR="00F72731" w:rsidRPr="00F72731">
        <w:rPr>
          <w:rFonts w:ascii="Arial" w:hAnsi="Arial" w:cs="Arial"/>
          <w:i/>
          <w:color w:val="000000"/>
          <w:sz w:val="28"/>
          <w:szCs w:val="28"/>
        </w:rPr>
        <w:t xml:space="preserve">Consigliere nazionale FERPI con Delega all’Open </w:t>
      </w:r>
      <w:proofErr w:type="spellStart"/>
      <w:r w:rsidR="00F72731" w:rsidRPr="00F72731">
        <w:rPr>
          <w:rFonts w:ascii="Arial" w:hAnsi="Arial" w:cs="Arial"/>
          <w:i/>
          <w:color w:val="000000"/>
          <w:sz w:val="28"/>
          <w:szCs w:val="28"/>
        </w:rPr>
        <w:t>Government</w:t>
      </w:r>
      <w:proofErr w:type="spellEnd"/>
      <w:r w:rsidR="00F72731" w:rsidRPr="00F72731">
        <w:rPr>
          <w:rFonts w:ascii="Arial" w:hAnsi="Arial" w:cs="Arial"/>
          <w:i/>
          <w:color w:val="000000"/>
          <w:sz w:val="28"/>
          <w:szCs w:val="28"/>
        </w:rPr>
        <w:t xml:space="preserve"> e Rapporti con la PA</w:t>
      </w:r>
    </w:p>
    <w:p w:rsidR="00196181" w:rsidRPr="004F25F7" w:rsidRDefault="00196181" w:rsidP="00196181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Alessandra</w:t>
      </w:r>
      <w:r w:rsidRPr="004F25F7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FORNACI</w:t>
      </w:r>
      <w:r w:rsidR="0073455B">
        <w:rPr>
          <w:rFonts w:ascii="Arial" w:hAnsi="Arial" w:cs="Arial"/>
          <w:bCs/>
          <w:sz w:val="28"/>
          <w:szCs w:val="28"/>
        </w:rPr>
        <w:t xml:space="preserve"> - </w:t>
      </w:r>
      <w:r>
        <w:rPr>
          <w:rFonts w:ascii="Arial" w:hAnsi="Arial" w:cs="Arial"/>
          <w:bCs/>
          <w:i/>
          <w:sz w:val="28"/>
          <w:szCs w:val="28"/>
        </w:rPr>
        <w:t>Segretario</w:t>
      </w:r>
      <w:r w:rsidR="00A6435B">
        <w:rPr>
          <w:rFonts w:ascii="Arial" w:hAnsi="Arial" w:cs="Arial"/>
          <w:bCs/>
          <w:i/>
          <w:sz w:val="28"/>
          <w:szCs w:val="28"/>
        </w:rPr>
        <w:t xml:space="preserve"> Commissione aggiornamento e speci</w:t>
      </w:r>
      <w:r w:rsidR="0073455B">
        <w:rPr>
          <w:rFonts w:ascii="Arial" w:hAnsi="Arial" w:cs="Arial"/>
          <w:bCs/>
          <w:i/>
          <w:sz w:val="28"/>
          <w:szCs w:val="28"/>
        </w:rPr>
        <w:t>alizzazione professionale (CASP) FERPI</w:t>
      </w:r>
    </w:p>
    <w:p w:rsidR="00196181" w:rsidRDefault="00196181" w:rsidP="00196181">
      <w:pPr>
        <w:rPr>
          <w:rFonts w:ascii="Arial" w:hAnsi="Arial" w:cs="Arial"/>
          <w:bCs/>
          <w:sz w:val="22"/>
          <w:szCs w:val="22"/>
        </w:rPr>
      </w:pPr>
    </w:p>
    <w:p w:rsidR="00A6435B" w:rsidRDefault="004D007F" w:rsidP="00196181">
      <w:pPr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9.</w:t>
      </w:r>
      <w:r w:rsidR="00196181" w:rsidRPr="00196181">
        <w:rPr>
          <w:rFonts w:ascii="Arial" w:hAnsi="Arial" w:cs="Arial"/>
          <w:b/>
          <w:bCs/>
          <w:color w:val="C00000"/>
          <w:sz w:val="28"/>
          <w:szCs w:val="28"/>
        </w:rPr>
        <w:t>45</w:t>
      </w:r>
      <w:r w:rsidR="0019618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="00A6435B">
        <w:rPr>
          <w:rFonts w:ascii="Arial" w:hAnsi="Arial" w:cs="Arial"/>
          <w:b/>
          <w:bCs/>
          <w:color w:val="C00000"/>
          <w:sz w:val="28"/>
          <w:szCs w:val="28"/>
        </w:rPr>
        <w:t>Saluto Rappresentanza d’Italia della Commissione Europea</w:t>
      </w:r>
    </w:p>
    <w:p w:rsidR="00A6435B" w:rsidRDefault="00A6435B" w:rsidP="00196181">
      <w:pPr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196181" w:rsidRDefault="00A6435B" w:rsidP="00196181">
      <w:pPr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10.00</w:t>
      </w:r>
      <w:r w:rsidR="004D007F">
        <w:rPr>
          <w:rFonts w:ascii="Arial" w:hAnsi="Arial" w:cs="Arial"/>
          <w:b/>
          <w:bCs/>
          <w:color w:val="C00000"/>
          <w:sz w:val="28"/>
          <w:szCs w:val="28"/>
        </w:rPr>
        <w:t xml:space="preserve"> - </w:t>
      </w:r>
      <w:r w:rsidR="00196181">
        <w:rPr>
          <w:rFonts w:ascii="Arial" w:hAnsi="Arial" w:cs="Arial"/>
          <w:b/>
          <w:bCs/>
          <w:color w:val="C00000"/>
          <w:sz w:val="28"/>
          <w:szCs w:val="28"/>
        </w:rPr>
        <w:t>Le politiche dell’UE finanziate con fondi a gestione diretta della Commissione Europea</w:t>
      </w:r>
    </w:p>
    <w:p w:rsidR="00A6435B" w:rsidRPr="00C0445E" w:rsidRDefault="00A6435B" w:rsidP="0019618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8"/>
          <w:szCs w:val="28"/>
        </w:rPr>
        <w:t>Riccardo COLETTA</w:t>
      </w:r>
      <w:r w:rsidRPr="004F25F7">
        <w:rPr>
          <w:rFonts w:ascii="Arial" w:hAnsi="Arial" w:cs="Arial"/>
          <w:bCs/>
          <w:sz w:val="28"/>
          <w:szCs w:val="28"/>
        </w:rPr>
        <w:t xml:space="preserve">, </w:t>
      </w:r>
      <w:r w:rsidRPr="00A6435B">
        <w:rPr>
          <w:rFonts w:ascii="Arial" w:hAnsi="Arial" w:cs="Arial"/>
          <w:bCs/>
          <w:i/>
          <w:sz w:val="28"/>
          <w:szCs w:val="28"/>
        </w:rPr>
        <w:t>APRE</w:t>
      </w:r>
    </w:p>
    <w:p w:rsidR="00196181" w:rsidRDefault="00196181" w:rsidP="00196181">
      <w:pPr>
        <w:rPr>
          <w:rFonts w:ascii="Arial" w:hAnsi="Arial" w:cs="Arial"/>
          <w:bCs/>
          <w:sz w:val="22"/>
          <w:szCs w:val="22"/>
        </w:rPr>
      </w:pPr>
    </w:p>
    <w:p w:rsidR="00196181" w:rsidRDefault="00196181" w:rsidP="0019618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1</w:t>
      </w:r>
      <w:r w:rsidR="004D007F">
        <w:rPr>
          <w:rFonts w:ascii="Arial" w:hAnsi="Arial" w:cs="Arial"/>
          <w:b/>
          <w:bCs/>
          <w:color w:val="C00000"/>
          <w:sz w:val="28"/>
          <w:szCs w:val="28"/>
        </w:rPr>
        <w:t>0.</w:t>
      </w:r>
      <w:r w:rsidRPr="00196181">
        <w:rPr>
          <w:rFonts w:ascii="Arial" w:hAnsi="Arial" w:cs="Arial"/>
          <w:b/>
          <w:bCs/>
          <w:color w:val="C00000"/>
          <w:sz w:val="28"/>
          <w:szCs w:val="28"/>
        </w:rPr>
        <w:t>30</w:t>
      </w:r>
      <w:r w:rsidR="008762E0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="004D007F">
        <w:rPr>
          <w:rFonts w:ascii="Arial" w:hAnsi="Arial" w:cs="Arial"/>
          <w:b/>
          <w:bCs/>
          <w:color w:val="C00000"/>
          <w:sz w:val="28"/>
          <w:szCs w:val="28"/>
        </w:rPr>
        <w:t xml:space="preserve">- </w:t>
      </w:r>
      <w:r w:rsidR="008762E0">
        <w:rPr>
          <w:rFonts w:ascii="Arial" w:hAnsi="Arial" w:cs="Arial"/>
          <w:b/>
          <w:bCs/>
          <w:color w:val="C00000"/>
          <w:sz w:val="28"/>
          <w:szCs w:val="28"/>
        </w:rPr>
        <w:t xml:space="preserve">Le opportunità per i professionisti delle RP e della Comunicazione nella </w:t>
      </w:r>
      <w:proofErr w:type="spellStart"/>
      <w:r w:rsidR="008762E0">
        <w:rPr>
          <w:rFonts w:ascii="Arial" w:hAnsi="Arial" w:cs="Arial"/>
          <w:b/>
          <w:bCs/>
          <w:color w:val="C00000"/>
          <w:sz w:val="28"/>
          <w:szCs w:val="28"/>
        </w:rPr>
        <w:t>dissemination</w:t>
      </w:r>
      <w:proofErr w:type="spellEnd"/>
      <w:r w:rsidR="008762E0">
        <w:rPr>
          <w:rFonts w:ascii="Arial" w:hAnsi="Arial" w:cs="Arial"/>
          <w:b/>
          <w:bCs/>
          <w:color w:val="C00000"/>
          <w:sz w:val="28"/>
          <w:szCs w:val="28"/>
        </w:rPr>
        <w:t xml:space="preserve"> dei Programmi </w:t>
      </w:r>
      <w:proofErr w:type="spellStart"/>
      <w:r w:rsidR="008762E0">
        <w:rPr>
          <w:rFonts w:ascii="Arial" w:hAnsi="Arial" w:cs="Arial"/>
          <w:b/>
          <w:bCs/>
          <w:color w:val="C00000"/>
          <w:sz w:val="28"/>
          <w:szCs w:val="28"/>
        </w:rPr>
        <w:t>Horizon</w:t>
      </w:r>
      <w:proofErr w:type="spellEnd"/>
      <w:r w:rsidR="008762E0">
        <w:rPr>
          <w:rFonts w:ascii="Arial" w:hAnsi="Arial" w:cs="Arial"/>
          <w:b/>
          <w:bCs/>
          <w:color w:val="C00000"/>
          <w:sz w:val="28"/>
          <w:szCs w:val="28"/>
        </w:rPr>
        <w:t xml:space="preserve"> 2020</w:t>
      </w:r>
    </w:p>
    <w:p w:rsidR="00196181" w:rsidRPr="00F72731" w:rsidRDefault="008762E0" w:rsidP="00196181">
      <w:pPr>
        <w:rPr>
          <w:rFonts w:ascii="Arial" w:hAnsi="Arial" w:cs="Arial"/>
          <w:bCs/>
          <w:sz w:val="28"/>
          <w:szCs w:val="28"/>
          <w:lang w:val="en-US"/>
        </w:rPr>
      </w:pPr>
      <w:r w:rsidRPr="00F72731">
        <w:rPr>
          <w:rFonts w:ascii="Arial" w:hAnsi="Arial" w:cs="Arial"/>
          <w:bCs/>
          <w:sz w:val="28"/>
          <w:szCs w:val="28"/>
          <w:lang w:val="en-US"/>
        </w:rPr>
        <w:t xml:space="preserve">Chiara </w:t>
      </w:r>
      <w:proofErr w:type="spellStart"/>
      <w:r w:rsidRPr="00F72731">
        <w:rPr>
          <w:rFonts w:ascii="Arial" w:hAnsi="Arial" w:cs="Arial"/>
          <w:bCs/>
          <w:sz w:val="28"/>
          <w:szCs w:val="28"/>
          <w:lang w:val="en-US"/>
        </w:rPr>
        <w:t>Pocaterra</w:t>
      </w:r>
      <w:proofErr w:type="spellEnd"/>
      <w:r w:rsidRPr="00F72731">
        <w:rPr>
          <w:rFonts w:ascii="Arial" w:hAnsi="Arial" w:cs="Arial"/>
          <w:bCs/>
          <w:sz w:val="28"/>
          <w:szCs w:val="28"/>
          <w:lang w:val="en-US"/>
        </w:rPr>
        <w:t xml:space="preserve">, </w:t>
      </w:r>
      <w:r w:rsidRPr="00F72731">
        <w:rPr>
          <w:rFonts w:ascii="Arial" w:hAnsi="Arial" w:cs="Arial"/>
          <w:bCs/>
          <w:i/>
          <w:sz w:val="28"/>
          <w:szCs w:val="28"/>
          <w:lang w:val="en-US"/>
        </w:rPr>
        <w:t>National Focal Point H2020 Energy/Food, APRE</w:t>
      </w:r>
    </w:p>
    <w:p w:rsidR="00196181" w:rsidRPr="00F72731" w:rsidRDefault="00196181" w:rsidP="00196181">
      <w:pPr>
        <w:rPr>
          <w:rFonts w:ascii="Arial" w:hAnsi="Arial" w:cs="Arial"/>
          <w:bCs/>
          <w:sz w:val="22"/>
          <w:szCs w:val="22"/>
          <w:lang w:val="en-US"/>
        </w:rPr>
      </w:pPr>
    </w:p>
    <w:p w:rsidR="00196181" w:rsidRPr="008762E0" w:rsidRDefault="004D007F" w:rsidP="00196181">
      <w:pPr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11.30</w:t>
      </w:r>
      <w:r w:rsidR="00196181" w:rsidRPr="008762E0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- </w:t>
      </w:r>
      <w:r w:rsidR="00196181" w:rsidRPr="008762E0">
        <w:rPr>
          <w:rFonts w:ascii="Arial" w:hAnsi="Arial" w:cs="Arial"/>
          <w:b/>
          <w:bCs/>
          <w:color w:val="C00000"/>
          <w:sz w:val="28"/>
          <w:szCs w:val="28"/>
        </w:rPr>
        <w:t>Coffee break</w:t>
      </w:r>
    </w:p>
    <w:p w:rsidR="00196181" w:rsidRDefault="00196181" w:rsidP="00196181">
      <w:pPr>
        <w:rPr>
          <w:rFonts w:ascii="Arial" w:hAnsi="Arial" w:cs="Arial"/>
          <w:bCs/>
          <w:sz w:val="22"/>
          <w:szCs w:val="22"/>
        </w:rPr>
      </w:pPr>
    </w:p>
    <w:p w:rsidR="00196181" w:rsidRPr="008762E0" w:rsidRDefault="004D007F" w:rsidP="00196181">
      <w:pPr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11.</w:t>
      </w:r>
      <w:r w:rsidR="008762E0" w:rsidRPr="008762E0">
        <w:rPr>
          <w:rFonts w:ascii="Arial" w:hAnsi="Arial" w:cs="Arial"/>
          <w:b/>
          <w:bCs/>
          <w:color w:val="C00000"/>
          <w:sz w:val="28"/>
          <w:szCs w:val="28"/>
        </w:rPr>
        <w:t>45</w:t>
      </w:r>
      <w:r w:rsidR="008762E0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- </w:t>
      </w:r>
      <w:r w:rsidR="008762E0">
        <w:rPr>
          <w:rFonts w:ascii="Arial" w:hAnsi="Arial" w:cs="Arial"/>
          <w:b/>
          <w:bCs/>
          <w:color w:val="C00000"/>
          <w:sz w:val="28"/>
          <w:szCs w:val="28"/>
        </w:rPr>
        <w:t xml:space="preserve">Ruoli </w:t>
      </w:r>
      <w:r>
        <w:rPr>
          <w:rFonts w:ascii="Arial" w:hAnsi="Arial" w:cs="Arial"/>
          <w:b/>
          <w:bCs/>
          <w:color w:val="C00000"/>
          <w:sz w:val="28"/>
          <w:szCs w:val="28"/>
        </w:rPr>
        <w:t>chiave</w:t>
      </w:r>
      <w:r w:rsidR="008762E0">
        <w:rPr>
          <w:rFonts w:ascii="Arial" w:hAnsi="Arial" w:cs="Arial"/>
          <w:b/>
          <w:bCs/>
          <w:color w:val="C00000"/>
          <w:sz w:val="28"/>
          <w:szCs w:val="28"/>
        </w:rPr>
        <w:t xml:space="preserve"> nell</w:t>
      </w:r>
      <w:r>
        <w:rPr>
          <w:rFonts w:ascii="Arial" w:hAnsi="Arial" w:cs="Arial"/>
          <w:b/>
          <w:bCs/>
          <w:color w:val="C00000"/>
          <w:sz w:val="28"/>
          <w:szCs w:val="28"/>
        </w:rPr>
        <w:t>a gestione dei Programmi H2020.</w:t>
      </w:r>
      <w:r w:rsidR="008762E0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C00000"/>
          <w:sz w:val="28"/>
          <w:szCs w:val="28"/>
        </w:rPr>
        <w:t>La funzione e il</w:t>
      </w:r>
      <w:r w:rsidR="008762E0">
        <w:rPr>
          <w:rFonts w:ascii="Arial" w:hAnsi="Arial" w:cs="Arial"/>
          <w:b/>
          <w:bCs/>
          <w:color w:val="C00000"/>
          <w:sz w:val="28"/>
          <w:szCs w:val="28"/>
        </w:rPr>
        <w:t xml:space="preserve"> punto di vista di un Delegato nazionale </w:t>
      </w:r>
    </w:p>
    <w:p w:rsidR="008762E0" w:rsidRPr="008762E0" w:rsidRDefault="008762E0" w:rsidP="008762E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Marcello Capra</w:t>
      </w:r>
      <w:r w:rsidRPr="004F25F7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bCs/>
          <w:i/>
          <w:sz w:val="28"/>
          <w:szCs w:val="28"/>
        </w:rPr>
        <w:t>Delegato MISE – Programma H2020 Energia</w:t>
      </w:r>
    </w:p>
    <w:p w:rsidR="00196181" w:rsidRDefault="00196181" w:rsidP="00196181">
      <w:pPr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607261" w:rsidRPr="008762E0" w:rsidRDefault="004D007F" w:rsidP="00196181">
      <w:pPr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12.</w:t>
      </w:r>
      <w:r w:rsidR="00607261">
        <w:rPr>
          <w:rFonts w:ascii="Arial" w:hAnsi="Arial" w:cs="Arial"/>
          <w:b/>
          <w:bCs/>
          <w:color w:val="C00000"/>
          <w:sz w:val="28"/>
          <w:szCs w:val="28"/>
        </w:rPr>
        <w:t>30</w:t>
      </w:r>
      <w:r w:rsidR="009B4A3D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C00000"/>
          <w:sz w:val="28"/>
          <w:szCs w:val="28"/>
        </w:rPr>
        <w:t>-</w:t>
      </w:r>
      <w:r w:rsidR="00607261">
        <w:rPr>
          <w:rFonts w:ascii="Arial" w:hAnsi="Arial" w:cs="Arial"/>
          <w:b/>
          <w:bCs/>
          <w:color w:val="C00000"/>
          <w:sz w:val="28"/>
          <w:szCs w:val="28"/>
        </w:rPr>
        <w:t xml:space="preserve"> Q&amp;A</w:t>
      </w:r>
    </w:p>
    <w:p w:rsidR="00607261" w:rsidRDefault="00607261" w:rsidP="00196181">
      <w:pPr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196181" w:rsidRPr="008762E0" w:rsidRDefault="004D007F" w:rsidP="00196181">
      <w:pPr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13.00 - </w:t>
      </w:r>
      <w:r w:rsidR="00196181" w:rsidRPr="008762E0">
        <w:rPr>
          <w:rFonts w:ascii="Arial" w:hAnsi="Arial" w:cs="Arial"/>
          <w:b/>
          <w:bCs/>
          <w:color w:val="C00000"/>
          <w:sz w:val="28"/>
          <w:szCs w:val="28"/>
        </w:rPr>
        <w:t>Pausa pranzo</w:t>
      </w:r>
    </w:p>
    <w:p w:rsidR="00196181" w:rsidRDefault="00196181" w:rsidP="00196181">
      <w:pPr>
        <w:rPr>
          <w:rFonts w:ascii="Arial" w:hAnsi="Arial" w:cs="Arial"/>
          <w:bCs/>
          <w:sz w:val="22"/>
          <w:szCs w:val="22"/>
        </w:rPr>
      </w:pPr>
    </w:p>
    <w:p w:rsidR="009B4A3D" w:rsidRDefault="009B4A3D" w:rsidP="00196181">
      <w:pPr>
        <w:rPr>
          <w:rFonts w:ascii="Arial" w:hAnsi="Arial" w:cs="Arial"/>
          <w:bCs/>
          <w:sz w:val="22"/>
          <w:szCs w:val="22"/>
        </w:rPr>
      </w:pPr>
    </w:p>
    <w:p w:rsidR="00607261" w:rsidRDefault="009B4A3D" w:rsidP="00196181">
      <w:pPr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Case </w:t>
      </w:r>
      <w:proofErr w:type="spellStart"/>
      <w:r>
        <w:rPr>
          <w:rFonts w:ascii="Arial" w:hAnsi="Arial" w:cs="Arial"/>
          <w:b/>
          <w:bCs/>
          <w:color w:val="C00000"/>
          <w:sz w:val="28"/>
          <w:szCs w:val="28"/>
        </w:rPr>
        <w:t>study</w:t>
      </w:r>
      <w:proofErr w:type="spellEnd"/>
    </w:p>
    <w:p w:rsidR="008C4FD9" w:rsidRDefault="008C4FD9" w:rsidP="00196181">
      <w:pPr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196181" w:rsidRDefault="004D007F" w:rsidP="0019618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14.</w:t>
      </w:r>
      <w:r w:rsidR="00607261">
        <w:rPr>
          <w:rFonts w:ascii="Arial" w:hAnsi="Arial" w:cs="Arial"/>
          <w:b/>
          <w:bCs/>
          <w:color w:val="C00000"/>
          <w:sz w:val="28"/>
          <w:szCs w:val="28"/>
        </w:rPr>
        <w:t>00</w:t>
      </w:r>
      <w:r w:rsidR="00196181" w:rsidRPr="0060726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- </w:t>
      </w:r>
      <w:r w:rsidR="00607261">
        <w:rPr>
          <w:rFonts w:ascii="Arial" w:hAnsi="Arial" w:cs="Arial"/>
          <w:b/>
          <w:bCs/>
          <w:color w:val="C00000"/>
          <w:sz w:val="28"/>
          <w:szCs w:val="28"/>
        </w:rPr>
        <w:t xml:space="preserve">Il progetto Smart </w:t>
      </w:r>
      <w:proofErr w:type="spellStart"/>
      <w:r w:rsidR="00607261">
        <w:rPr>
          <w:rFonts w:ascii="Arial" w:hAnsi="Arial" w:cs="Arial"/>
          <w:b/>
          <w:bCs/>
          <w:color w:val="C00000"/>
          <w:sz w:val="28"/>
          <w:szCs w:val="28"/>
        </w:rPr>
        <w:t>cities</w:t>
      </w:r>
      <w:proofErr w:type="spellEnd"/>
      <w:r w:rsidR="00607261">
        <w:rPr>
          <w:rFonts w:ascii="Arial" w:hAnsi="Arial" w:cs="Arial"/>
          <w:b/>
          <w:bCs/>
          <w:color w:val="C00000"/>
          <w:sz w:val="28"/>
          <w:szCs w:val="28"/>
        </w:rPr>
        <w:t xml:space="preserve"> del Comune di Firenze</w:t>
      </w:r>
      <w:r>
        <w:rPr>
          <w:rFonts w:ascii="Arial" w:hAnsi="Arial" w:cs="Arial"/>
          <w:b/>
          <w:bCs/>
          <w:color w:val="C00000"/>
          <w:sz w:val="28"/>
          <w:szCs w:val="28"/>
        </w:rPr>
        <w:t>:</w:t>
      </w:r>
      <w:r w:rsidR="00AB15DD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C00000"/>
          <w:sz w:val="28"/>
          <w:szCs w:val="28"/>
        </w:rPr>
        <w:t>l</w:t>
      </w:r>
      <w:r w:rsidR="00AB15DD">
        <w:rPr>
          <w:rFonts w:ascii="Arial" w:hAnsi="Arial" w:cs="Arial"/>
          <w:b/>
          <w:bCs/>
          <w:color w:val="C00000"/>
          <w:sz w:val="28"/>
          <w:szCs w:val="28"/>
        </w:rPr>
        <w:t>e attività di comunicazione e RP dalla ideazione alla disseminazione dei risultati</w:t>
      </w:r>
      <w:r w:rsidR="008C4FD9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</w:p>
    <w:p w:rsidR="00607261" w:rsidRPr="008762E0" w:rsidRDefault="00607261" w:rsidP="00607261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Alessandra Barbieri</w:t>
      </w:r>
      <w:r w:rsidRPr="004F25F7">
        <w:rPr>
          <w:rFonts w:ascii="Arial" w:hAnsi="Arial" w:cs="Arial"/>
          <w:bCs/>
          <w:sz w:val="28"/>
          <w:szCs w:val="28"/>
        </w:rPr>
        <w:t xml:space="preserve">, </w:t>
      </w:r>
      <w:r w:rsidR="000F6BA8">
        <w:rPr>
          <w:rFonts w:ascii="Arial" w:hAnsi="Arial" w:cs="Arial"/>
          <w:bCs/>
          <w:sz w:val="28"/>
          <w:szCs w:val="28"/>
        </w:rPr>
        <w:t xml:space="preserve">Esperto </w:t>
      </w:r>
      <w:r w:rsidR="002265C0">
        <w:rPr>
          <w:rFonts w:ascii="Arial" w:hAnsi="Arial" w:cs="Arial"/>
          <w:bCs/>
          <w:sz w:val="28"/>
          <w:szCs w:val="28"/>
        </w:rPr>
        <w:t xml:space="preserve">Servizio </w:t>
      </w:r>
      <w:proofErr w:type="spellStart"/>
      <w:r w:rsidR="002265C0">
        <w:rPr>
          <w:rFonts w:ascii="Arial" w:hAnsi="Arial" w:cs="Arial"/>
          <w:bCs/>
          <w:sz w:val="28"/>
          <w:szCs w:val="28"/>
        </w:rPr>
        <w:t>Europrogettazione</w:t>
      </w:r>
      <w:proofErr w:type="spellEnd"/>
      <w:r w:rsidR="002265C0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i/>
          <w:sz w:val="28"/>
          <w:szCs w:val="28"/>
        </w:rPr>
        <w:t>– Comune di Firenze</w:t>
      </w:r>
    </w:p>
    <w:p w:rsidR="00B17202" w:rsidRDefault="00B17202" w:rsidP="00196181">
      <w:pPr>
        <w:rPr>
          <w:rFonts w:ascii="Arial" w:hAnsi="Arial" w:cs="Arial"/>
          <w:bCs/>
          <w:sz w:val="22"/>
          <w:szCs w:val="22"/>
        </w:rPr>
      </w:pPr>
    </w:p>
    <w:p w:rsidR="00B17202" w:rsidRPr="008762E0" w:rsidRDefault="004D007F" w:rsidP="00B17202">
      <w:pPr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14.45 - </w:t>
      </w:r>
      <w:r w:rsidR="00B17202">
        <w:rPr>
          <w:rFonts w:ascii="Arial" w:hAnsi="Arial" w:cs="Arial"/>
          <w:b/>
          <w:bCs/>
          <w:color w:val="C00000"/>
          <w:sz w:val="28"/>
          <w:szCs w:val="28"/>
        </w:rPr>
        <w:t>Q&amp;A</w:t>
      </w:r>
    </w:p>
    <w:p w:rsidR="00196181" w:rsidRDefault="00B17202" w:rsidP="0019618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9B4A3D" w:rsidRDefault="009B4A3D" w:rsidP="00196181">
      <w:pPr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4D007F" w:rsidRDefault="004D007F" w:rsidP="004D007F">
      <w:pPr>
        <w:pStyle w:val="yiv2442779773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15.00 - Competenze, network e percorsi per orientare l’attività di un’agenzia di comunicazione nella partecipazione ai bandi europei. L’esperienza dei progetti BIOVOICES, BIOWAYS e DANDELION</w:t>
      </w:r>
    </w:p>
    <w:p w:rsidR="004D007F" w:rsidRDefault="004D007F" w:rsidP="004D007F">
      <w:pPr>
        <w:pStyle w:val="yiv2442779773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 xml:space="preserve">Susanna Albertini,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Managing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Director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– </w:t>
      </w:r>
      <w:r>
        <w:rPr>
          <w:rFonts w:ascii="Arial" w:hAnsi="Arial" w:cs="Arial"/>
          <w:i/>
          <w:iCs/>
          <w:color w:val="000000"/>
          <w:sz w:val="28"/>
          <w:szCs w:val="28"/>
        </w:rPr>
        <w:t>FVA</w:t>
      </w:r>
    </w:p>
    <w:p w:rsidR="00196181" w:rsidRDefault="00196181" w:rsidP="00196181">
      <w:pPr>
        <w:rPr>
          <w:rFonts w:ascii="Arial" w:hAnsi="Arial" w:cs="Arial"/>
          <w:bCs/>
          <w:sz w:val="22"/>
          <w:szCs w:val="22"/>
        </w:rPr>
      </w:pPr>
    </w:p>
    <w:p w:rsidR="00B17202" w:rsidRPr="00F72731" w:rsidRDefault="004D007F" w:rsidP="00B17202">
      <w:pPr>
        <w:rPr>
          <w:rFonts w:ascii="Arial" w:hAnsi="Arial" w:cs="Arial"/>
          <w:b/>
          <w:bCs/>
          <w:color w:val="C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>15.</w:t>
      </w:r>
      <w:r w:rsidR="00B17202" w:rsidRPr="00F72731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 xml:space="preserve">45 </w:t>
      </w:r>
      <w:r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>-</w:t>
      </w:r>
      <w:r w:rsidR="00B17202" w:rsidRPr="00F72731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 xml:space="preserve"> Q&amp;A</w:t>
      </w:r>
    </w:p>
    <w:p w:rsidR="00B17202" w:rsidRPr="00F72731" w:rsidRDefault="00B17202" w:rsidP="00196181">
      <w:pPr>
        <w:rPr>
          <w:rFonts w:ascii="Arial" w:hAnsi="Arial" w:cs="Arial"/>
          <w:bCs/>
          <w:sz w:val="22"/>
          <w:szCs w:val="22"/>
          <w:lang w:val="en-US"/>
        </w:rPr>
      </w:pPr>
    </w:p>
    <w:p w:rsidR="00196181" w:rsidRPr="00F72731" w:rsidRDefault="00196181" w:rsidP="00196181">
      <w:pPr>
        <w:rPr>
          <w:rFonts w:ascii="Arial" w:hAnsi="Arial" w:cs="Arial"/>
          <w:bCs/>
          <w:sz w:val="22"/>
          <w:szCs w:val="22"/>
          <w:lang w:val="en-US"/>
        </w:rPr>
      </w:pPr>
    </w:p>
    <w:p w:rsidR="00607261" w:rsidRPr="00607261" w:rsidRDefault="004D007F" w:rsidP="00607261">
      <w:pPr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>16.</w:t>
      </w:r>
      <w:r w:rsidR="00607261" w:rsidRPr="00F72731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>00</w:t>
      </w:r>
      <w:r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 xml:space="preserve"> -</w:t>
      </w:r>
      <w:r w:rsidR="009B4A3D" w:rsidRPr="00F72731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 xml:space="preserve"> </w:t>
      </w:r>
      <w:r w:rsidR="009B77C7" w:rsidRPr="00F72731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 xml:space="preserve"> </w:t>
      </w:r>
      <w:r w:rsidR="00AB15DD" w:rsidRPr="00F72731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>Social Agencies for Future Europe</w:t>
      </w:r>
      <w:r w:rsidR="00F82DF8" w:rsidRPr="00F72731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 xml:space="preserve">. </w:t>
      </w:r>
      <w:r w:rsidR="00AB15DD">
        <w:rPr>
          <w:rFonts w:ascii="Arial" w:hAnsi="Arial" w:cs="Arial"/>
          <w:b/>
          <w:bCs/>
          <w:color w:val="C00000"/>
          <w:sz w:val="28"/>
          <w:szCs w:val="28"/>
        </w:rPr>
        <w:t>La</w:t>
      </w:r>
      <w:r w:rsidR="009B77C7">
        <w:rPr>
          <w:rFonts w:ascii="Arial" w:hAnsi="Arial" w:cs="Arial"/>
          <w:b/>
          <w:bCs/>
          <w:color w:val="C00000"/>
          <w:sz w:val="28"/>
          <w:szCs w:val="28"/>
        </w:rPr>
        <w:t xml:space="preserve"> comunicazione a supporto di un progetto finanziato nell’ambito di un </w:t>
      </w:r>
      <w:proofErr w:type="spellStart"/>
      <w:r w:rsidR="009B77C7">
        <w:rPr>
          <w:rFonts w:ascii="Arial" w:hAnsi="Arial" w:cs="Arial"/>
          <w:b/>
          <w:bCs/>
          <w:color w:val="C00000"/>
          <w:sz w:val="28"/>
          <w:szCs w:val="28"/>
        </w:rPr>
        <w:t>Famework</w:t>
      </w:r>
      <w:proofErr w:type="spellEnd"/>
      <w:r w:rsidR="009B77C7">
        <w:rPr>
          <w:rFonts w:ascii="Arial" w:hAnsi="Arial" w:cs="Arial"/>
          <w:b/>
          <w:bCs/>
          <w:color w:val="C00000"/>
          <w:sz w:val="28"/>
          <w:szCs w:val="28"/>
        </w:rPr>
        <w:t xml:space="preserve"> Partnership Agreement</w:t>
      </w:r>
      <w:r w:rsidR="00AB15DD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="009B77C7">
        <w:rPr>
          <w:rFonts w:ascii="Arial" w:hAnsi="Arial" w:cs="Arial"/>
          <w:b/>
          <w:bCs/>
          <w:color w:val="C00000"/>
          <w:sz w:val="28"/>
          <w:szCs w:val="28"/>
        </w:rPr>
        <w:t>e</w:t>
      </w:r>
      <w:r w:rsidR="00AB15DD">
        <w:rPr>
          <w:rFonts w:ascii="Arial" w:hAnsi="Arial" w:cs="Arial"/>
          <w:b/>
          <w:bCs/>
          <w:color w:val="C00000"/>
          <w:sz w:val="28"/>
          <w:szCs w:val="28"/>
        </w:rPr>
        <w:t xml:space="preserve"> lo </w:t>
      </w:r>
      <w:proofErr w:type="spellStart"/>
      <w:r w:rsidR="00607261">
        <w:rPr>
          <w:rFonts w:ascii="Arial" w:hAnsi="Arial" w:cs="Arial"/>
          <w:b/>
          <w:bCs/>
          <w:color w:val="C00000"/>
          <w:sz w:val="28"/>
          <w:szCs w:val="28"/>
        </w:rPr>
        <w:t>storytelling</w:t>
      </w:r>
      <w:proofErr w:type="spellEnd"/>
      <w:r w:rsidR="009B77C7">
        <w:rPr>
          <w:rFonts w:ascii="Arial" w:hAnsi="Arial" w:cs="Arial"/>
          <w:b/>
          <w:bCs/>
          <w:color w:val="C00000"/>
          <w:sz w:val="28"/>
          <w:szCs w:val="28"/>
        </w:rPr>
        <w:t xml:space="preserve"> per la </w:t>
      </w:r>
      <w:proofErr w:type="spellStart"/>
      <w:r w:rsidR="009B77C7">
        <w:rPr>
          <w:rFonts w:ascii="Arial" w:hAnsi="Arial" w:cs="Arial"/>
          <w:b/>
          <w:bCs/>
          <w:color w:val="C00000"/>
          <w:sz w:val="28"/>
          <w:szCs w:val="28"/>
        </w:rPr>
        <w:t>dissemination</w:t>
      </w:r>
      <w:proofErr w:type="spellEnd"/>
    </w:p>
    <w:p w:rsidR="000F6BA8" w:rsidRDefault="000F6BA8" w:rsidP="00607261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Giuseppe Conte – Direttore centrale Relazioni esterne - </w:t>
      </w:r>
      <w:r w:rsidRPr="000F6BA8">
        <w:rPr>
          <w:rFonts w:ascii="Arial" w:hAnsi="Arial" w:cs="Arial"/>
          <w:bCs/>
          <w:sz w:val="28"/>
          <w:szCs w:val="28"/>
        </w:rPr>
        <w:t>INPS</w:t>
      </w:r>
    </w:p>
    <w:p w:rsidR="00607261" w:rsidRPr="00A6435B" w:rsidRDefault="00607261" w:rsidP="00607261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Alessandra Fornaci</w:t>
      </w:r>
      <w:r w:rsidR="00A6435B">
        <w:rPr>
          <w:rFonts w:ascii="Arial" w:hAnsi="Arial" w:cs="Arial"/>
          <w:bCs/>
          <w:sz w:val="28"/>
          <w:szCs w:val="28"/>
        </w:rPr>
        <w:t xml:space="preserve"> - </w:t>
      </w:r>
      <w:r w:rsidRPr="004F25F7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Direzione centrale Relazioni Esterne</w:t>
      </w:r>
      <w:r w:rsidR="000F6BA8">
        <w:rPr>
          <w:rFonts w:ascii="Arial" w:hAnsi="Arial" w:cs="Arial"/>
          <w:bCs/>
          <w:i/>
          <w:sz w:val="28"/>
          <w:szCs w:val="28"/>
        </w:rPr>
        <w:t xml:space="preserve"> - INPS </w:t>
      </w:r>
    </w:p>
    <w:p w:rsidR="00A6435B" w:rsidRPr="008762E0" w:rsidRDefault="00A6435B" w:rsidP="00607261">
      <w:pPr>
        <w:rPr>
          <w:rFonts w:ascii="Arial" w:hAnsi="Arial" w:cs="Arial"/>
          <w:bCs/>
          <w:sz w:val="28"/>
          <w:szCs w:val="28"/>
        </w:rPr>
      </w:pPr>
      <w:r w:rsidRPr="00A6435B">
        <w:rPr>
          <w:rFonts w:ascii="Arial" w:hAnsi="Arial" w:cs="Arial"/>
          <w:bCs/>
          <w:sz w:val="28"/>
          <w:szCs w:val="28"/>
        </w:rPr>
        <w:t>Francesco Rotolo</w:t>
      </w:r>
      <w:r>
        <w:rPr>
          <w:rFonts w:ascii="Arial" w:hAnsi="Arial" w:cs="Arial"/>
          <w:bCs/>
          <w:i/>
          <w:sz w:val="28"/>
          <w:szCs w:val="28"/>
        </w:rPr>
        <w:t xml:space="preserve"> - </w:t>
      </w:r>
      <w:proofErr w:type="spellStart"/>
      <w:r>
        <w:rPr>
          <w:rFonts w:ascii="Arial" w:hAnsi="Arial" w:cs="Arial"/>
          <w:bCs/>
          <w:i/>
          <w:sz w:val="28"/>
          <w:szCs w:val="28"/>
        </w:rPr>
        <w:t>Storyfly</w:t>
      </w:r>
      <w:proofErr w:type="spellEnd"/>
    </w:p>
    <w:p w:rsidR="00A6435B" w:rsidRDefault="00A6435B" w:rsidP="009B4A3D">
      <w:pPr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9B4A3D" w:rsidRDefault="004D007F" w:rsidP="009B4A3D">
      <w:pPr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17.</w:t>
      </w:r>
      <w:r w:rsidR="00412A5B">
        <w:rPr>
          <w:rFonts w:ascii="Arial" w:hAnsi="Arial" w:cs="Arial"/>
          <w:b/>
          <w:bCs/>
          <w:color w:val="C00000"/>
          <w:sz w:val="28"/>
          <w:szCs w:val="28"/>
        </w:rPr>
        <w:t>00</w:t>
      </w: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="00412A5B">
        <w:rPr>
          <w:rFonts w:ascii="Arial" w:hAnsi="Arial" w:cs="Arial"/>
          <w:b/>
          <w:bCs/>
          <w:color w:val="C00000"/>
          <w:sz w:val="28"/>
          <w:szCs w:val="28"/>
        </w:rPr>
        <w:t>- Q&amp;A e conclusioni</w:t>
      </w:r>
    </w:p>
    <w:p w:rsidR="00412A5B" w:rsidRDefault="00412A5B">
      <w:pPr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br w:type="page"/>
      </w:r>
    </w:p>
    <w:p w:rsidR="00412A5B" w:rsidRDefault="004D007F" w:rsidP="00412A5B">
      <w:pPr>
        <w:pStyle w:val="Default"/>
      </w:pPr>
      <w:r>
        <w:rPr>
          <w:noProof/>
          <w:lang w:eastAsia="it-IT"/>
        </w:rPr>
        <w:drawing>
          <wp:inline distT="0" distB="0" distL="0" distR="0" wp14:anchorId="1017AF6C" wp14:editId="795120AF">
            <wp:extent cx="2457450" cy="99642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0683" cy="101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6EB1">
        <w:tab/>
      </w:r>
      <w:r w:rsidR="00996EB1">
        <w:tab/>
      </w:r>
      <w:r w:rsidR="00996EB1">
        <w:tab/>
      </w:r>
      <w:r w:rsidR="00996EB1">
        <w:tab/>
      </w:r>
      <w:r w:rsidR="00996EB1">
        <w:tab/>
      </w:r>
      <w:r w:rsidR="00996EB1">
        <w:tab/>
      </w:r>
      <w:r w:rsidR="00996EB1">
        <w:tab/>
      </w:r>
      <w:r w:rsidR="00996EB1">
        <w:tab/>
      </w:r>
    </w:p>
    <w:p w:rsidR="00996EB1" w:rsidRDefault="00996EB1" w:rsidP="00412A5B">
      <w:pPr>
        <w:pStyle w:val="Default"/>
      </w:pPr>
    </w:p>
    <w:p w:rsidR="00412A5B" w:rsidRPr="00412A5B" w:rsidRDefault="00412A5B" w:rsidP="00412A5B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412A5B">
        <w:rPr>
          <w:rFonts w:ascii="Arial" w:hAnsi="Arial" w:cs="Arial"/>
          <w:b/>
          <w:bCs/>
          <w:color w:val="000000"/>
          <w:sz w:val="28"/>
          <w:szCs w:val="28"/>
        </w:rPr>
        <w:t xml:space="preserve">La partecipazione ai programmi europei per aziende e liberi professionisti: opportunità, strumenti, esperienze </w:t>
      </w:r>
    </w:p>
    <w:p w:rsidR="00412A5B" w:rsidRPr="00412A5B" w:rsidRDefault="00412A5B" w:rsidP="00412A5B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412A5B">
        <w:rPr>
          <w:rFonts w:ascii="Arial" w:hAnsi="Arial" w:cs="Arial"/>
          <w:b/>
          <w:bCs/>
          <w:color w:val="000000"/>
          <w:sz w:val="28"/>
          <w:szCs w:val="28"/>
        </w:rPr>
        <w:t xml:space="preserve">Roma, 26-27 novembre 2018 </w:t>
      </w:r>
    </w:p>
    <w:p w:rsidR="00412A5B" w:rsidRPr="00412A5B" w:rsidRDefault="00412A5B" w:rsidP="00412A5B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96EB1" w:rsidRDefault="00996EB1" w:rsidP="00412A5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PROGRAMMA</w:t>
      </w:r>
    </w:p>
    <w:p w:rsidR="00412A5B" w:rsidRDefault="00412A5B" w:rsidP="00412A5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Martedì 27 novembre 2018 </w:t>
      </w:r>
    </w:p>
    <w:p w:rsidR="00412A5B" w:rsidRDefault="00412A5B" w:rsidP="00412A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APRE – Agenzia per la promozione della Ricerca Europea </w:t>
      </w:r>
    </w:p>
    <w:p w:rsidR="00412A5B" w:rsidRDefault="00412A5B" w:rsidP="00412A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Via Cavour, 71 - Roma </w:t>
      </w:r>
    </w:p>
    <w:p w:rsidR="00412A5B" w:rsidRDefault="00412A5B" w:rsidP="00412A5B">
      <w:pPr>
        <w:pStyle w:val="Default"/>
        <w:rPr>
          <w:b/>
          <w:bCs/>
          <w:sz w:val="28"/>
          <w:szCs w:val="28"/>
        </w:rPr>
      </w:pPr>
    </w:p>
    <w:p w:rsidR="00996EB1" w:rsidRDefault="00996EB1" w:rsidP="00412A5B">
      <w:pPr>
        <w:pStyle w:val="Default"/>
        <w:rPr>
          <w:b/>
          <w:bCs/>
          <w:color w:val="C00000"/>
          <w:sz w:val="28"/>
          <w:szCs w:val="28"/>
        </w:rPr>
      </w:pPr>
    </w:p>
    <w:p w:rsidR="00412A5B" w:rsidRDefault="00412A5B" w:rsidP="00412A5B">
      <w:pPr>
        <w:pStyle w:val="Default"/>
        <w:rPr>
          <w:sz w:val="28"/>
          <w:szCs w:val="28"/>
        </w:rPr>
      </w:pPr>
      <w:r w:rsidRPr="00412A5B">
        <w:rPr>
          <w:b/>
          <w:bCs/>
          <w:color w:val="C00000"/>
          <w:sz w:val="28"/>
          <w:szCs w:val="28"/>
        </w:rPr>
        <w:t>Ore 9.30 – Introduzione e Saluti</w:t>
      </w:r>
      <w:r>
        <w:rPr>
          <w:b/>
          <w:bCs/>
          <w:sz w:val="28"/>
          <w:szCs w:val="28"/>
        </w:rPr>
        <w:t xml:space="preserve"> </w:t>
      </w:r>
    </w:p>
    <w:p w:rsidR="0073455B" w:rsidRDefault="0073455B" w:rsidP="00412A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Alessandra FORNACI – </w:t>
      </w:r>
      <w:r>
        <w:rPr>
          <w:i/>
          <w:sz w:val="28"/>
          <w:szCs w:val="28"/>
        </w:rPr>
        <w:t>Segretario</w:t>
      </w:r>
      <w:r w:rsidRPr="0073455B">
        <w:rPr>
          <w:i/>
          <w:sz w:val="28"/>
          <w:szCs w:val="28"/>
        </w:rPr>
        <w:t xml:space="preserve"> CASP</w:t>
      </w:r>
      <w:r>
        <w:rPr>
          <w:i/>
          <w:sz w:val="28"/>
          <w:szCs w:val="28"/>
        </w:rPr>
        <w:t xml:space="preserve"> FERPI</w:t>
      </w:r>
    </w:p>
    <w:p w:rsidR="00412A5B" w:rsidRDefault="00412A5B" w:rsidP="00412A5B">
      <w:pPr>
        <w:pStyle w:val="Default"/>
        <w:rPr>
          <w:sz w:val="28"/>
          <w:szCs w:val="28"/>
        </w:rPr>
      </w:pPr>
    </w:p>
    <w:p w:rsidR="00412A5B" w:rsidRDefault="00412A5B" w:rsidP="00412A5B">
      <w:pPr>
        <w:pStyle w:val="Default"/>
        <w:rPr>
          <w:b/>
          <w:bCs/>
          <w:sz w:val="28"/>
          <w:szCs w:val="28"/>
        </w:rPr>
      </w:pPr>
    </w:p>
    <w:p w:rsidR="00412A5B" w:rsidRPr="00412A5B" w:rsidRDefault="00412A5B" w:rsidP="00412A5B">
      <w:pPr>
        <w:pStyle w:val="Default"/>
        <w:rPr>
          <w:b/>
          <w:bCs/>
          <w:color w:val="C00000"/>
          <w:sz w:val="28"/>
          <w:szCs w:val="28"/>
        </w:rPr>
      </w:pPr>
      <w:r w:rsidRPr="00412A5B">
        <w:rPr>
          <w:b/>
          <w:bCs/>
          <w:color w:val="C00000"/>
          <w:sz w:val="28"/>
          <w:szCs w:val="28"/>
        </w:rPr>
        <w:t xml:space="preserve">Ore 9.45 – Da Bruxelles ai territori. La politica di coesione europea: quadro, scenari e opportunità per professionisti e agenzie. </w:t>
      </w:r>
    </w:p>
    <w:p w:rsidR="00412A5B" w:rsidRDefault="00412A5B" w:rsidP="00412A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Raffaele PACIELLO, </w:t>
      </w:r>
      <w:r>
        <w:rPr>
          <w:i/>
          <w:iCs/>
          <w:sz w:val="28"/>
          <w:szCs w:val="28"/>
        </w:rPr>
        <w:t xml:space="preserve">Consigliere nazionale FERPI con Delega all’Open </w:t>
      </w:r>
      <w:proofErr w:type="spellStart"/>
      <w:r>
        <w:rPr>
          <w:i/>
          <w:iCs/>
          <w:sz w:val="28"/>
          <w:szCs w:val="28"/>
        </w:rPr>
        <w:t>Government</w:t>
      </w:r>
      <w:proofErr w:type="spellEnd"/>
      <w:r>
        <w:rPr>
          <w:i/>
          <w:iCs/>
          <w:sz w:val="28"/>
          <w:szCs w:val="28"/>
        </w:rPr>
        <w:t xml:space="preserve"> e Rapporti con la PA </w:t>
      </w:r>
    </w:p>
    <w:p w:rsidR="00412A5B" w:rsidRDefault="00412A5B" w:rsidP="00412A5B">
      <w:pPr>
        <w:pStyle w:val="Default"/>
        <w:rPr>
          <w:b/>
          <w:bCs/>
          <w:sz w:val="28"/>
          <w:szCs w:val="28"/>
        </w:rPr>
      </w:pPr>
    </w:p>
    <w:p w:rsidR="00412A5B" w:rsidRPr="00412A5B" w:rsidRDefault="00412A5B" w:rsidP="00412A5B">
      <w:pPr>
        <w:pStyle w:val="Default"/>
        <w:rPr>
          <w:b/>
          <w:bCs/>
          <w:color w:val="C00000"/>
          <w:sz w:val="28"/>
          <w:szCs w:val="28"/>
        </w:rPr>
      </w:pPr>
      <w:r w:rsidRPr="00412A5B">
        <w:rPr>
          <w:b/>
          <w:bCs/>
          <w:color w:val="C00000"/>
          <w:sz w:val="28"/>
          <w:szCs w:val="28"/>
        </w:rPr>
        <w:t xml:space="preserve">11.00 - Un’esperienza applicativa. Il caso del PSR Toscana </w:t>
      </w:r>
    </w:p>
    <w:p w:rsidR="00412A5B" w:rsidRDefault="00412A5B" w:rsidP="00412A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Claudia FEDELE, Project manager e senior account executive </w:t>
      </w:r>
      <w:r>
        <w:rPr>
          <w:i/>
          <w:iCs/>
          <w:sz w:val="28"/>
          <w:szCs w:val="28"/>
        </w:rPr>
        <w:t xml:space="preserve">– Cultura Lavoro Srl </w:t>
      </w:r>
    </w:p>
    <w:p w:rsidR="00412A5B" w:rsidRDefault="00412A5B" w:rsidP="00412A5B">
      <w:pPr>
        <w:pStyle w:val="Default"/>
        <w:rPr>
          <w:b/>
          <w:bCs/>
          <w:sz w:val="28"/>
          <w:szCs w:val="28"/>
        </w:rPr>
      </w:pPr>
    </w:p>
    <w:p w:rsidR="00412A5B" w:rsidRPr="00412A5B" w:rsidRDefault="00412A5B" w:rsidP="00412A5B">
      <w:pPr>
        <w:pStyle w:val="Default"/>
        <w:rPr>
          <w:b/>
          <w:bCs/>
          <w:color w:val="C00000"/>
          <w:sz w:val="28"/>
          <w:szCs w:val="28"/>
        </w:rPr>
      </w:pPr>
      <w:r w:rsidRPr="00412A5B">
        <w:rPr>
          <w:b/>
          <w:bCs/>
          <w:color w:val="C00000"/>
          <w:sz w:val="28"/>
          <w:szCs w:val="28"/>
        </w:rPr>
        <w:t xml:space="preserve">Ore 11.30 – Coffee break </w:t>
      </w:r>
    </w:p>
    <w:p w:rsidR="00412A5B" w:rsidRDefault="00412A5B" w:rsidP="00412A5B">
      <w:pPr>
        <w:pStyle w:val="Default"/>
        <w:rPr>
          <w:b/>
          <w:bCs/>
          <w:sz w:val="28"/>
          <w:szCs w:val="28"/>
        </w:rPr>
      </w:pPr>
    </w:p>
    <w:p w:rsidR="00412A5B" w:rsidRPr="00412A5B" w:rsidRDefault="00412A5B" w:rsidP="00412A5B">
      <w:pPr>
        <w:pStyle w:val="Default"/>
        <w:rPr>
          <w:b/>
          <w:bCs/>
          <w:color w:val="C00000"/>
          <w:sz w:val="28"/>
          <w:szCs w:val="28"/>
        </w:rPr>
      </w:pPr>
      <w:r w:rsidRPr="00412A5B">
        <w:rPr>
          <w:b/>
          <w:bCs/>
          <w:color w:val="C00000"/>
          <w:sz w:val="28"/>
          <w:szCs w:val="28"/>
        </w:rPr>
        <w:t xml:space="preserve">11.45 – La comunicazione della politica di coesione: l’esperienza italiana e della rete dei comunicatori europei </w:t>
      </w:r>
    </w:p>
    <w:p w:rsidR="00412A5B" w:rsidRDefault="00412A5B" w:rsidP="00412A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Raffaele PACIELLO, </w:t>
      </w:r>
      <w:r>
        <w:rPr>
          <w:i/>
          <w:iCs/>
          <w:sz w:val="28"/>
          <w:szCs w:val="28"/>
        </w:rPr>
        <w:t xml:space="preserve">Consigliere nazionale FERPI con Delega all’Open </w:t>
      </w:r>
      <w:proofErr w:type="spellStart"/>
      <w:r>
        <w:rPr>
          <w:i/>
          <w:iCs/>
          <w:sz w:val="28"/>
          <w:szCs w:val="28"/>
        </w:rPr>
        <w:t>Government</w:t>
      </w:r>
      <w:proofErr w:type="spellEnd"/>
      <w:r>
        <w:rPr>
          <w:i/>
          <w:iCs/>
          <w:sz w:val="28"/>
          <w:szCs w:val="28"/>
        </w:rPr>
        <w:t xml:space="preserve"> e Rapporti con la PA </w:t>
      </w:r>
    </w:p>
    <w:p w:rsidR="00412A5B" w:rsidRDefault="00412A5B" w:rsidP="00412A5B">
      <w:pPr>
        <w:pStyle w:val="Default"/>
        <w:rPr>
          <w:b/>
          <w:bCs/>
          <w:sz w:val="28"/>
          <w:szCs w:val="28"/>
        </w:rPr>
      </w:pPr>
    </w:p>
    <w:p w:rsidR="00412A5B" w:rsidRPr="00412A5B" w:rsidRDefault="00412A5B" w:rsidP="00412A5B">
      <w:pPr>
        <w:pStyle w:val="Default"/>
        <w:rPr>
          <w:b/>
          <w:bCs/>
          <w:color w:val="C00000"/>
          <w:sz w:val="28"/>
          <w:szCs w:val="28"/>
        </w:rPr>
      </w:pPr>
      <w:r w:rsidRPr="00412A5B">
        <w:rPr>
          <w:b/>
          <w:bCs/>
          <w:color w:val="C00000"/>
          <w:sz w:val="28"/>
          <w:szCs w:val="28"/>
        </w:rPr>
        <w:t xml:space="preserve">12.30 - Q&amp;A </w:t>
      </w:r>
    </w:p>
    <w:p w:rsidR="00412A5B" w:rsidRDefault="00412A5B" w:rsidP="00412A5B">
      <w:pPr>
        <w:pStyle w:val="Default"/>
        <w:rPr>
          <w:b/>
          <w:bCs/>
          <w:sz w:val="28"/>
          <w:szCs w:val="28"/>
        </w:rPr>
      </w:pPr>
    </w:p>
    <w:p w:rsidR="00412A5B" w:rsidRPr="00412A5B" w:rsidRDefault="00412A5B" w:rsidP="00412A5B">
      <w:pPr>
        <w:pStyle w:val="Default"/>
        <w:rPr>
          <w:b/>
          <w:bCs/>
          <w:color w:val="C00000"/>
          <w:sz w:val="28"/>
          <w:szCs w:val="28"/>
        </w:rPr>
      </w:pPr>
      <w:r w:rsidRPr="00412A5B">
        <w:rPr>
          <w:b/>
          <w:bCs/>
          <w:color w:val="C00000"/>
          <w:sz w:val="28"/>
          <w:szCs w:val="28"/>
        </w:rPr>
        <w:t xml:space="preserve">13,00 – 14,00 Pausa pranzo </w:t>
      </w:r>
    </w:p>
    <w:p w:rsidR="00412A5B" w:rsidRDefault="00412A5B" w:rsidP="00412A5B">
      <w:pPr>
        <w:pStyle w:val="Default"/>
        <w:rPr>
          <w:b/>
          <w:bCs/>
          <w:color w:val="C00000"/>
          <w:sz w:val="28"/>
          <w:szCs w:val="28"/>
        </w:rPr>
      </w:pPr>
    </w:p>
    <w:p w:rsidR="00412A5B" w:rsidRPr="00412A5B" w:rsidRDefault="00412A5B" w:rsidP="00412A5B">
      <w:pPr>
        <w:pStyle w:val="Default"/>
        <w:rPr>
          <w:b/>
          <w:bCs/>
          <w:color w:val="C00000"/>
          <w:sz w:val="28"/>
          <w:szCs w:val="28"/>
        </w:rPr>
      </w:pPr>
      <w:r w:rsidRPr="00412A5B">
        <w:rPr>
          <w:b/>
          <w:bCs/>
          <w:color w:val="C00000"/>
          <w:sz w:val="28"/>
          <w:szCs w:val="28"/>
        </w:rPr>
        <w:t xml:space="preserve">Case </w:t>
      </w:r>
      <w:proofErr w:type="spellStart"/>
      <w:r w:rsidRPr="00412A5B">
        <w:rPr>
          <w:b/>
          <w:bCs/>
          <w:color w:val="C00000"/>
          <w:sz w:val="28"/>
          <w:szCs w:val="28"/>
        </w:rPr>
        <w:t>study</w:t>
      </w:r>
      <w:proofErr w:type="spellEnd"/>
      <w:r w:rsidRPr="00412A5B">
        <w:rPr>
          <w:b/>
          <w:bCs/>
          <w:color w:val="C00000"/>
          <w:sz w:val="28"/>
          <w:szCs w:val="28"/>
        </w:rPr>
        <w:t xml:space="preserve">: </w:t>
      </w:r>
    </w:p>
    <w:p w:rsidR="00412A5B" w:rsidRPr="00412A5B" w:rsidRDefault="00412A5B" w:rsidP="00412A5B">
      <w:pPr>
        <w:pStyle w:val="Default"/>
        <w:rPr>
          <w:b/>
          <w:bCs/>
          <w:color w:val="C00000"/>
          <w:sz w:val="28"/>
          <w:szCs w:val="28"/>
        </w:rPr>
      </w:pPr>
      <w:r w:rsidRPr="00412A5B">
        <w:rPr>
          <w:b/>
          <w:bCs/>
          <w:color w:val="C00000"/>
          <w:sz w:val="28"/>
          <w:szCs w:val="28"/>
        </w:rPr>
        <w:t xml:space="preserve">14.00 – La comunicazione del POR FESR della Regione Calabria </w:t>
      </w:r>
    </w:p>
    <w:p w:rsidR="00412A5B" w:rsidRDefault="00412A5B" w:rsidP="00412A5B">
      <w:pPr>
        <w:pStyle w:val="Default"/>
        <w:rPr>
          <w:sz w:val="26"/>
          <w:szCs w:val="26"/>
        </w:rPr>
      </w:pPr>
      <w:r>
        <w:rPr>
          <w:sz w:val="28"/>
          <w:szCs w:val="28"/>
        </w:rPr>
        <w:t xml:space="preserve">Yvonne SPADAFORA, </w:t>
      </w:r>
      <w:r>
        <w:rPr>
          <w:i/>
          <w:iCs/>
          <w:sz w:val="26"/>
          <w:szCs w:val="26"/>
        </w:rPr>
        <w:t xml:space="preserve">Responsabile comunicazione POR Calabria 2014-2020 </w:t>
      </w:r>
    </w:p>
    <w:p w:rsidR="00412A5B" w:rsidRDefault="00412A5B" w:rsidP="00412A5B">
      <w:pPr>
        <w:pStyle w:val="Default"/>
        <w:rPr>
          <w:b/>
          <w:bCs/>
          <w:sz w:val="28"/>
          <w:szCs w:val="28"/>
        </w:rPr>
      </w:pPr>
    </w:p>
    <w:p w:rsidR="00412A5B" w:rsidRPr="00412A5B" w:rsidRDefault="00412A5B" w:rsidP="00412A5B">
      <w:pPr>
        <w:pStyle w:val="Default"/>
        <w:rPr>
          <w:b/>
          <w:bCs/>
          <w:color w:val="C00000"/>
          <w:sz w:val="28"/>
          <w:szCs w:val="28"/>
        </w:rPr>
      </w:pPr>
      <w:r w:rsidRPr="00412A5B">
        <w:rPr>
          <w:b/>
          <w:bCs/>
          <w:color w:val="C00000"/>
          <w:sz w:val="28"/>
          <w:szCs w:val="28"/>
        </w:rPr>
        <w:t xml:space="preserve">15.00 – Esperienze e scenari europei. Comunicare la coesione europea e analizzarne la percezione </w:t>
      </w:r>
    </w:p>
    <w:p w:rsidR="00F72731" w:rsidRDefault="00412A5B" w:rsidP="00F72731">
      <w:pPr>
        <w:pStyle w:val="Default"/>
        <w:rPr>
          <w:sz w:val="28"/>
          <w:szCs w:val="28"/>
        </w:rPr>
      </w:pPr>
      <w:r w:rsidRPr="00412A5B">
        <w:rPr>
          <w:sz w:val="28"/>
          <w:szCs w:val="28"/>
        </w:rPr>
        <w:t>Francesc</w:t>
      </w:r>
      <w:r>
        <w:rPr>
          <w:sz w:val="28"/>
          <w:szCs w:val="28"/>
        </w:rPr>
        <w:t xml:space="preserve">o MOLICA, DG Politica Regionale e Urbana, </w:t>
      </w:r>
      <w:r>
        <w:rPr>
          <w:i/>
          <w:iCs/>
          <w:sz w:val="28"/>
          <w:szCs w:val="28"/>
        </w:rPr>
        <w:t xml:space="preserve">Commissione europea </w:t>
      </w:r>
    </w:p>
    <w:p w:rsidR="00F72731" w:rsidRDefault="00F72731" w:rsidP="00F72731">
      <w:pPr>
        <w:pStyle w:val="Default"/>
        <w:rPr>
          <w:sz w:val="28"/>
          <w:szCs w:val="28"/>
        </w:rPr>
      </w:pPr>
    </w:p>
    <w:p w:rsidR="00412A5B" w:rsidRPr="0073455B" w:rsidRDefault="00412A5B" w:rsidP="00F72731">
      <w:pPr>
        <w:pStyle w:val="Default"/>
        <w:rPr>
          <w:b/>
          <w:bCs/>
          <w:color w:val="C00000"/>
          <w:sz w:val="28"/>
          <w:szCs w:val="28"/>
        </w:rPr>
      </w:pPr>
      <w:r w:rsidRPr="0073455B">
        <w:rPr>
          <w:b/>
          <w:bCs/>
          <w:color w:val="C00000"/>
          <w:sz w:val="28"/>
          <w:szCs w:val="28"/>
        </w:rPr>
        <w:t xml:space="preserve">16.00 – Esperienze e scenari europei. La futura politica di coesione e il ruolo della comunicazione </w:t>
      </w:r>
    </w:p>
    <w:p w:rsidR="00412A5B" w:rsidRDefault="00412A5B" w:rsidP="00412A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Matteo SALVAI, DG Politica Regionale e Urbana, </w:t>
      </w:r>
      <w:r>
        <w:rPr>
          <w:i/>
          <w:iCs/>
          <w:sz w:val="28"/>
          <w:szCs w:val="28"/>
        </w:rPr>
        <w:t xml:space="preserve">Commissione europea </w:t>
      </w:r>
    </w:p>
    <w:p w:rsidR="00412A5B" w:rsidRDefault="00412A5B" w:rsidP="00412A5B">
      <w:pPr>
        <w:pStyle w:val="Default"/>
        <w:rPr>
          <w:b/>
          <w:bCs/>
          <w:sz w:val="28"/>
          <w:szCs w:val="28"/>
        </w:rPr>
      </w:pPr>
    </w:p>
    <w:p w:rsidR="00412A5B" w:rsidRPr="0073455B" w:rsidRDefault="00412A5B" w:rsidP="00412A5B">
      <w:pPr>
        <w:pStyle w:val="Default"/>
        <w:rPr>
          <w:b/>
          <w:bCs/>
          <w:color w:val="C00000"/>
          <w:sz w:val="28"/>
          <w:szCs w:val="28"/>
        </w:rPr>
      </w:pPr>
      <w:r w:rsidRPr="00996EB1">
        <w:rPr>
          <w:b/>
          <w:bCs/>
          <w:color w:val="FF0000"/>
          <w:sz w:val="28"/>
          <w:szCs w:val="28"/>
        </w:rPr>
        <w:t>1</w:t>
      </w:r>
      <w:r w:rsidRPr="0073455B">
        <w:rPr>
          <w:b/>
          <w:bCs/>
          <w:color w:val="C00000"/>
          <w:sz w:val="28"/>
          <w:szCs w:val="28"/>
        </w:rPr>
        <w:t xml:space="preserve">6.30 – Crisi di fiducia, reputazione e valutazione. Quale ruolo per i professionisti delle RP nelle politiche pubbliche e per il post 2020? </w:t>
      </w:r>
    </w:p>
    <w:p w:rsidR="00412A5B" w:rsidRDefault="00412A5B" w:rsidP="00412A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Raffaele PACIELLO, </w:t>
      </w:r>
      <w:r>
        <w:rPr>
          <w:i/>
          <w:iCs/>
          <w:sz w:val="28"/>
          <w:szCs w:val="28"/>
        </w:rPr>
        <w:t xml:space="preserve">Consigliere nazionale FERPI con Delega all’Open </w:t>
      </w:r>
      <w:proofErr w:type="spellStart"/>
      <w:r>
        <w:rPr>
          <w:i/>
          <w:iCs/>
          <w:sz w:val="28"/>
          <w:szCs w:val="28"/>
        </w:rPr>
        <w:t>Government</w:t>
      </w:r>
      <w:proofErr w:type="spellEnd"/>
      <w:r>
        <w:rPr>
          <w:i/>
          <w:iCs/>
          <w:sz w:val="28"/>
          <w:szCs w:val="28"/>
        </w:rPr>
        <w:t xml:space="preserve"> e Rapporti con la PA </w:t>
      </w:r>
    </w:p>
    <w:p w:rsidR="00412A5B" w:rsidRPr="0073455B" w:rsidRDefault="00412A5B" w:rsidP="00412A5B">
      <w:pPr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412A5B" w:rsidRPr="008762E0" w:rsidRDefault="00412A5B" w:rsidP="00412A5B">
      <w:pPr>
        <w:rPr>
          <w:rFonts w:ascii="Arial" w:hAnsi="Arial" w:cs="Arial"/>
          <w:b/>
          <w:bCs/>
          <w:color w:val="C00000"/>
          <w:sz w:val="28"/>
          <w:szCs w:val="28"/>
        </w:rPr>
      </w:pPr>
      <w:r w:rsidRPr="0073455B">
        <w:rPr>
          <w:rFonts w:ascii="Arial" w:hAnsi="Arial" w:cs="Arial"/>
          <w:b/>
          <w:bCs/>
          <w:color w:val="C00000"/>
          <w:sz w:val="28"/>
          <w:szCs w:val="28"/>
        </w:rPr>
        <w:t>17.00</w:t>
      </w:r>
      <w:r w:rsidR="004D007F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Pr="0073455B">
        <w:rPr>
          <w:rFonts w:ascii="Arial" w:hAnsi="Arial" w:cs="Arial"/>
          <w:b/>
          <w:bCs/>
          <w:color w:val="C00000"/>
          <w:sz w:val="28"/>
          <w:szCs w:val="28"/>
        </w:rPr>
        <w:t>- Q&amp;A e conclusioni</w:t>
      </w:r>
    </w:p>
    <w:p w:rsidR="004F25F7" w:rsidRPr="009B4A3D" w:rsidRDefault="004F25F7" w:rsidP="004F25F7">
      <w:pPr>
        <w:rPr>
          <w:rFonts w:ascii="Arial" w:hAnsi="Arial" w:cs="Arial"/>
          <w:b/>
          <w:bCs/>
          <w:sz w:val="28"/>
          <w:szCs w:val="28"/>
        </w:rPr>
      </w:pPr>
    </w:p>
    <w:sectPr w:rsidR="004F25F7" w:rsidRPr="009B4A3D" w:rsidSect="0026465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817"/>
    <w:multiLevelType w:val="hybridMultilevel"/>
    <w:tmpl w:val="14C08C9C"/>
    <w:lvl w:ilvl="0" w:tplc="1ECAA4E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26E8B"/>
    <w:multiLevelType w:val="hybridMultilevel"/>
    <w:tmpl w:val="50E26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F7"/>
    <w:rsid w:val="000F6BA8"/>
    <w:rsid w:val="00196181"/>
    <w:rsid w:val="002265C0"/>
    <w:rsid w:val="00264656"/>
    <w:rsid w:val="00412A5B"/>
    <w:rsid w:val="004D007F"/>
    <w:rsid w:val="004F25F7"/>
    <w:rsid w:val="005F4D9C"/>
    <w:rsid w:val="00607261"/>
    <w:rsid w:val="0073455B"/>
    <w:rsid w:val="007B638F"/>
    <w:rsid w:val="00864AF2"/>
    <w:rsid w:val="008762E0"/>
    <w:rsid w:val="008C4FD9"/>
    <w:rsid w:val="00996EB1"/>
    <w:rsid w:val="009B4A3D"/>
    <w:rsid w:val="009B77C7"/>
    <w:rsid w:val="00A6435B"/>
    <w:rsid w:val="00A96BCC"/>
    <w:rsid w:val="00AB15DD"/>
    <w:rsid w:val="00B17202"/>
    <w:rsid w:val="00D957A2"/>
    <w:rsid w:val="00EF4FD8"/>
    <w:rsid w:val="00F01EDC"/>
    <w:rsid w:val="00F72731"/>
    <w:rsid w:val="00F82DF8"/>
    <w:rsid w:val="00FC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2A5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yiv2442779773msonormal">
    <w:name w:val="yiv2442779773msonormal"/>
    <w:basedOn w:val="Normale"/>
    <w:rsid w:val="004D0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A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2A5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yiv2442779773msonormal">
    <w:name w:val="yiv2442779773msonormal"/>
    <w:basedOn w:val="Normale"/>
    <w:rsid w:val="004D0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A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6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1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5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2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4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49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21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3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15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28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663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Paciello</dc:creator>
  <cp:lastModifiedBy>Direzione</cp:lastModifiedBy>
  <cp:revision>2</cp:revision>
  <dcterms:created xsi:type="dcterms:W3CDTF">2018-11-13T11:24:00Z</dcterms:created>
  <dcterms:modified xsi:type="dcterms:W3CDTF">2018-11-13T11:24:00Z</dcterms:modified>
</cp:coreProperties>
</file>